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3D" w:rsidRPr="00D723FC" w:rsidRDefault="00F80F3D" w:rsidP="00F80F3D">
      <w:pPr>
        <w:autoSpaceDE w:val="0"/>
        <w:autoSpaceDN w:val="0"/>
        <w:adjustRightInd w:val="0"/>
        <w:spacing w:after="0"/>
        <w:jc w:val="center"/>
        <w:rPr>
          <w:rFonts w:ascii="Arial" w:hAnsi="Arial" w:cs="Arial"/>
          <w:b/>
          <w:bCs/>
          <w:sz w:val="24"/>
          <w:szCs w:val="24"/>
          <w:u w:val="single"/>
          <w:lang w:eastAsia="es-ES"/>
        </w:rPr>
      </w:pPr>
      <w:r w:rsidRPr="00D723FC">
        <w:rPr>
          <w:rFonts w:ascii="Arial" w:hAnsi="Arial" w:cs="Arial"/>
          <w:b/>
          <w:bCs/>
          <w:sz w:val="24"/>
          <w:szCs w:val="24"/>
          <w:u w:val="single"/>
          <w:lang w:eastAsia="es-ES"/>
        </w:rPr>
        <w:t>ANEXO III</w:t>
      </w:r>
    </w:p>
    <w:p w:rsidR="00F80F3D" w:rsidRPr="00D723FC" w:rsidRDefault="00F80F3D" w:rsidP="00F80F3D">
      <w:pPr>
        <w:autoSpaceDE w:val="0"/>
        <w:autoSpaceDN w:val="0"/>
        <w:adjustRightInd w:val="0"/>
        <w:spacing w:after="0"/>
        <w:jc w:val="center"/>
        <w:rPr>
          <w:rFonts w:ascii="Times New Roman" w:hAnsi="Times New Roman"/>
          <w:b/>
          <w:bCs/>
          <w:sz w:val="26"/>
          <w:szCs w:val="26"/>
          <w:lang w:eastAsia="es-ES"/>
        </w:rPr>
      </w:pPr>
    </w:p>
    <w:p w:rsidR="00F80F3D" w:rsidRPr="00D723FC" w:rsidRDefault="00F80F3D" w:rsidP="00F80F3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Arial" w:hAnsi="Arial" w:cs="Arial"/>
          <w:b/>
          <w:bCs/>
          <w:sz w:val="24"/>
          <w:szCs w:val="24"/>
          <w:lang w:eastAsia="es-ES"/>
        </w:rPr>
      </w:pPr>
      <w:r w:rsidRPr="00D723FC">
        <w:rPr>
          <w:rFonts w:ascii="Arial" w:hAnsi="Arial" w:cs="Arial"/>
          <w:b/>
          <w:bCs/>
          <w:sz w:val="24"/>
          <w:szCs w:val="24"/>
          <w:lang w:eastAsia="es-ES"/>
        </w:rPr>
        <w:t>Modelo Declaración Responsable artº 13 y custodia documentos</w:t>
      </w:r>
    </w:p>
    <w:p w:rsidR="00F80F3D" w:rsidRPr="00D723FC" w:rsidRDefault="00F80F3D" w:rsidP="00F80F3D">
      <w:pPr>
        <w:autoSpaceDE w:val="0"/>
        <w:autoSpaceDN w:val="0"/>
        <w:adjustRightInd w:val="0"/>
        <w:spacing w:after="0"/>
        <w:rPr>
          <w:rFonts w:ascii="Times New Roman" w:hAnsi="Times New Roman"/>
          <w:b/>
          <w:bCs/>
          <w:sz w:val="26"/>
          <w:szCs w:val="26"/>
          <w:lang w:eastAsia="es-ES"/>
        </w:rPr>
      </w:pPr>
    </w:p>
    <w:p w:rsidR="00F80F3D" w:rsidRPr="00D723FC" w:rsidRDefault="00F80F3D" w:rsidP="00F80F3D">
      <w:pPr>
        <w:autoSpaceDE w:val="0"/>
        <w:autoSpaceDN w:val="0"/>
        <w:adjustRightInd w:val="0"/>
        <w:spacing w:after="0" w:line="480" w:lineRule="auto"/>
        <w:jc w:val="both"/>
        <w:rPr>
          <w:rFonts w:ascii="Arial" w:eastAsia="Times New Roman" w:hAnsi="Arial" w:cs="Arial"/>
          <w:lang w:eastAsia="es-ES"/>
        </w:rPr>
      </w:pPr>
      <w:r w:rsidRPr="00D723FC">
        <w:rPr>
          <w:rFonts w:ascii="Arial" w:eastAsia="Times New Roman" w:hAnsi="Arial" w:cs="Arial"/>
          <w:lang w:eastAsia="es-ES"/>
        </w:rPr>
        <w:t>D/Dña._____________________________________________________________</w:t>
      </w:r>
    </w:p>
    <w:p w:rsidR="00F80F3D" w:rsidRPr="00D723FC" w:rsidRDefault="00F80F3D" w:rsidP="00F80F3D">
      <w:pPr>
        <w:autoSpaceDE w:val="0"/>
        <w:autoSpaceDN w:val="0"/>
        <w:adjustRightInd w:val="0"/>
        <w:spacing w:after="0" w:line="480" w:lineRule="auto"/>
        <w:jc w:val="both"/>
        <w:rPr>
          <w:rFonts w:ascii="Arial" w:eastAsia="Times New Roman" w:hAnsi="Arial" w:cs="Arial"/>
          <w:lang w:eastAsia="es-ES"/>
        </w:rPr>
      </w:pPr>
      <w:r w:rsidRPr="00D723FC">
        <w:rPr>
          <w:rFonts w:ascii="Arial" w:eastAsia="Times New Roman" w:hAnsi="Arial" w:cs="Arial"/>
          <w:lang w:eastAsia="es-ES"/>
        </w:rPr>
        <w:t>Representante de la entidad solicitante ____________________________________</w:t>
      </w:r>
    </w:p>
    <w:p w:rsidR="00F80F3D" w:rsidRPr="00D723FC" w:rsidRDefault="00F80F3D" w:rsidP="00F80F3D">
      <w:pPr>
        <w:autoSpaceDE w:val="0"/>
        <w:autoSpaceDN w:val="0"/>
        <w:adjustRightInd w:val="0"/>
        <w:spacing w:after="0" w:line="480" w:lineRule="auto"/>
        <w:rPr>
          <w:rFonts w:ascii="Arial" w:eastAsia="Times New Roman" w:hAnsi="Arial" w:cs="Arial"/>
          <w:lang w:eastAsia="es-ES"/>
        </w:rPr>
      </w:pPr>
      <w:r w:rsidRPr="00D723FC">
        <w:rPr>
          <w:rFonts w:ascii="Arial" w:eastAsia="Times New Roman" w:hAnsi="Arial" w:cs="Arial"/>
          <w:lang w:eastAsia="es-ES"/>
        </w:rPr>
        <w:t>NIF representante________________</w:t>
      </w:r>
    </w:p>
    <w:p w:rsidR="00F80F3D" w:rsidRPr="00D723FC" w:rsidRDefault="00F80F3D" w:rsidP="00F80F3D">
      <w:pPr>
        <w:autoSpaceDE w:val="0"/>
        <w:autoSpaceDN w:val="0"/>
        <w:adjustRightInd w:val="0"/>
        <w:spacing w:after="0"/>
        <w:rPr>
          <w:rFonts w:ascii="Arial" w:eastAsia="Times New Roman" w:hAnsi="Arial" w:cs="Arial"/>
          <w:sz w:val="24"/>
          <w:szCs w:val="24"/>
          <w:lang w:eastAsia="es-ES"/>
        </w:rPr>
      </w:pPr>
    </w:p>
    <w:p w:rsidR="00F80F3D" w:rsidRPr="00D723FC" w:rsidRDefault="00F80F3D" w:rsidP="00F80F3D">
      <w:pPr>
        <w:autoSpaceDE w:val="0"/>
        <w:autoSpaceDN w:val="0"/>
        <w:adjustRightInd w:val="0"/>
        <w:spacing w:after="0"/>
        <w:jc w:val="center"/>
        <w:rPr>
          <w:rFonts w:ascii="Arial" w:hAnsi="Arial" w:cs="Arial"/>
          <w:b/>
          <w:bCs/>
          <w:sz w:val="24"/>
          <w:szCs w:val="24"/>
          <w:lang w:eastAsia="es-ES"/>
        </w:rPr>
      </w:pPr>
      <w:r w:rsidRPr="00D723FC">
        <w:rPr>
          <w:rFonts w:ascii="Arial" w:hAnsi="Arial" w:cs="Arial"/>
          <w:b/>
          <w:bCs/>
          <w:sz w:val="24"/>
          <w:szCs w:val="24"/>
          <w:lang w:eastAsia="es-ES"/>
        </w:rPr>
        <w:t>DECLARO:</w:t>
      </w:r>
    </w:p>
    <w:p w:rsidR="00F80F3D" w:rsidRPr="00D723FC" w:rsidRDefault="00F80F3D" w:rsidP="00F80F3D">
      <w:pPr>
        <w:autoSpaceDE w:val="0"/>
        <w:autoSpaceDN w:val="0"/>
        <w:adjustRightInd w:val="0"/>
        <w:spacing w:after="0"/>
        <w:rPr>
          <w:rFonts w:ascii="Times New Roman" w:hAnsi="Times New Roman"/>
          <w:bCs/>
          <w:sz w:val="26"/>
          <w:szCs w:val="26"/>
          <w:lang w:eastAsia="es-ES"/>
        </w:rPr>
      </w:pPr>
      <w:r w:rsidRPr="00D723FC">
        <w:rPr>
          <w:rFonts w:ascii="Times New Roman" w:hAnsi="Times New Roman"/>
          <w:bCs/>
          <w:sz w:val="26"/>
          <w:szCs w:val="26"/>
          <w:lang w:eastAsia="es-ES"/>
        </w:rPr>
        <w:t xml:space="preserve"> </w:t>
      </w:r>
    </w:p>
    <w:p w:rsidR="00F80F3D" w:rsidRPr="00D723FC" w:rsidRDefault="00F80F3D" w:rsidP="00F80F3D">
      <w:pPr>
        <w:autoSpaceDE w:val="0"/>
        <w:autoSpaceDN w:val="0"/>
        <w:adjustRightInd w:val="0"/>
        <w:spacing w:after="0" w:line="360" w:lineRule="auto"/>
        <w:jc w:val="both"/>
        <w:rPr>
          <w:rFonts w:ascii="Arial" w:eastAsia="Times New Roman" w:hAnsi="Arial" w:cs="Arial"/>
          <w:lang w:eastAsia="es-ES"/>
        </w:rPr>
      </w:pPr>
      <w:r w:rsidRPr="00D723FC">
        <w:rPr>
          <w:rFonts w:ascii="Arial" w:eastAsia="Times New Roman" w:hAnsi="Arial" w:cs="Arial"/>
          <w:lang w:eastAsia="es-ES"/>
        </w:rPr>
        <w:t>No estar incurso en las prohibiciones a que se refiere el artículo 13 apartados 1, 2 y 3 de la Ley 38/2003, General de Subvenciones, para obtener la condición de beneficiario, y en concreto, estar al corriente de las obligaciones tributarias con el Estado, con la Comunidad Autónoma y frente a la Seguridad Social, debiendo cumplir estos requisitos hasta la finalización de la ejecución del proyecto objeto de subvención.</w:t>
      </w:r>
    </w:p>
    <w:p w:rsidR="00F80F3D" w:rsidRPr="00D723FC" w:rsidRDefault="00F80F3D" w:rsidP="00F80F3D">
      <w:pPr>
        <w:autoSpaceDE w:val="0"/>
        <w:autoSpaceDN w:val="0"/>
        <w:adjustRightInd w:val="0"/>
        <w:spacing w:after="0" w:line="360" w:lineRule="auto"/>
        <w:jc w:val="both"/>
        <w:rPr>
          <w:rFonts w:ascii="Arial" w:eastAsia="Times New Roman" w:hAnsi="Arial" w:cs="Arial"/>
          <w:lang w:eastAsia="es-ES"/>
        </w:rPr>
      </w:pPr>
    </w:p>
    <w:p w:rsidR="00F80F3D" w:rsidRPr="00D723FC" w:rsidRDefault="00F80F3D" w:rsidP="00F80F3D">
      <w:pPr>
        <w:autoSpaceDE w:val="0"/>
        <w:autoSpaceDN w:val="0"/>
        <w:adjustRightInd w:val="0"/>
        <w:spacing w:after="0" w:line="360" w:lineRule="auto"/>
        <w:jc w:val="both"/>
        <w:rPr>
          <w:rFonts w:ascii="Arial" w:eastAsia="Times New Roman" w:hAnsi="Arial" w:cs="Arial"/>
          <w:lang w:eastAsia="es-ES"/>
        </w:rPr>
      </w:pPr>
      <w:r w:rsidRPr="00D723FC">
        <w:rPr>
          <w:rFonts w:ascii="Arial" w:eastAsia="Times New Roman" w:hAnsi="Arial" w:cs="Arial"/>
          <w:lang w:eastAsia="es-ES"/>
        </w:rPr>
        <w:t>De igual forma, por la presente Declaración, se manifiesta el compromiso de custodiar la documentación justificativa original de los diferentes gastos contemplados en las actividades que han sido objeto de subvención del SMS, y aportarla cuando sea requerida para su revisión y control de la justificación de la subvención, y en su caso, por la Intervención General en el marco de sus actuaciones de Control Financiero, y por el Tribunal de Cuentas para las actuaciones previstas en su legislación específica, en relación con las subvenciones concedidas.</w:t>
      </w:r>
    </w:p>
    <w:p w:rsidR="00F80F3D" w:rsidRPr="00D723FC" w:rsidRDefault="00F80F3D" w:rsidP="00F80F3D">
      <w:pPr>
        <w:autoSpaceDE w:val="0"/>
        <w:autoSpaceDN w:val="0"/>
        <w:adjustRightInd w:val="0"/>
        <w:spacing w:after="0"/>
        <w:jc w:val="both"/>
        <w:rPr>
          <w:rFonts w:ascii="Arial" w:eastAsia="Times New Roman" w:hAnsi="Arial" w:cs="Arial"/>
          <w:lang w:eastAsia="es-ES"/>
        </w:rPr>
      </w:pPr>
    </w:p>
    <w:p w:rsidR="00F80F3D" w:rsidRPr="00D723FC" w:rsidRDefault="00F80F3D" w:rsidP="00F80F3D">
      <w:pPr>
        <w:autoSpaceDE w:val="0"/>
        <w:autoSpaceDN w:val="0"/>
        <w:adjustRightInd w:val="0"/>
        <w:spacing w:after="0"/>
        <w:jc w:val="center"/>
        <w:rPr>
          <w:rFonts w:ascii="Arial" w:eastAsia="Times New Roman" w:hAnsi="Arial" w:cs="Arial"/>
          <w:lang w:eastAsia="es-ES"/>
        </w:rPr>
      </w:pPr>
      <w:r w:rsidRPr="00D723FC">
        <w:rPr>
          <w:rFonts w:ascii="Arial" w:eastAsia="Times New Roman" w:hAnsi="Arial" w:cs="Arial"/>
          <w:lang w:eastAsia="es-ES"/>
        </w:rPr>
        <w:t>Murcia……………de………………………….de .2023.</w:t>
      </w:r>
    </w:p>
    <w:p w:rsidR="00F80F3D" w:rsidRPr="00D723FC" w:rsidRDefault="00F80F3D" w:rsidP="00F80F3D">
      <w:pPr>
        <w:autoSpaceDE w:val="0"/>
        <w:autoSpaceDN w:val="0"/>
        <w:adjustRightInd w:val="0"/>
        <w:spacing w:after="0"/>
        <w:jc w:val="center"/>
        <w:rPr>
          <w:rFonts w:ascii="Arial" w:eastAsia="Times New Roman" w:hAnsi="Arial" w:cs="Arial"/>
          <w:lang w:eastAsia="es-ES"/>
        </w:rPr>
      </w:pPr>
    </w:p>
    <w:p w:rsidR="00F80F3D" w:rsidRPr="00D723FC" w:rsidRDefault="00F80F3D" w:rsidP="00F80F3D">
      <w:pPr>
        <w:autoSpaceDE w:val="0"/>
        <w:autoSpaceDN w:val="0"/>
        <w:adjustRightInd w:val="0"/>
        <w:spacing w:after="0"/>
        <w:jc w:val="center"/>
        <w:rPr>
          <w:rFonts w:ascii="Arial" w:eastAsia="Times New Roman" w:hAnsi="Arial" w:cs="Arial"/>
          <w:lang w:eastAsia="es-ES"/>
        </w:rPr>
      </w:pPr>
      <w:r w:rsidRPr="00D723FC">
        <w:rPr>
          <w:rFonts w:ascii="Arial" w:eastAsia="Times New Roman" w:hAnsi="Arial" w:cs="Arial"/>
          <w:lang w:eastAsia="es-ES"/>
        </w:rPr>
        <w:t>EL/LA REPRESENTANTE</w:t>
      </w:r>
    </w:p>
    <w:p w:rsidR="00F80F3D" w:rsidRPr="00D723FC" w:rsidRDefault="00F80F3D" w:rsidP="00F80F3D">
      <w:pPr>
        <w:autoSpaceDE w:val="0"/>
        <w:autoSpaceDN w:val="0"/>
        <w:adjustRightInd w:val="0"/>
        <w:spacing w:after="0"/>
        <w:rPr>
          <w:rFonts w:ascii="Times New Roman" w:hAnsi="Times New Roman"/>
          <w:b/>
          <w:bCs/>
          <w:sz w:val="26"/>
          <w:szCs w:val="26"/>
          <w:lang w:eastAsia="es-ES"/>
        </w:rPr>
      </w:pPr>
    </w:p>
    <w:p w:rsidR="00F80F3D" w:rsidRPr="00D723FC" w:rsidRDefault="00F80F3D" w:rsidP="00F80F3D">
      <w:pPr>
        <w:autoSpaceDE w:val="0"/>
        <w:autoSpaceDN w:val="0"/>
        <w:adjustRightInd w:val="0"/>
        <w:spacing w:after="0"/>
        <w:rPr>
          <w:rFonts w:ascii="Times New Roman" w:hAnsi="Times New Roman"/>
          <w:b/>
          <w:bCs/>
          <w:sz w:val="26"/>
          <w:szCs w:val="26"/>
          <w:lang w:eastAsia="es-ES"/>
        </w:rPr>
      </w:pPr>
    </w:p>
    <w:p w:rsidR="00F80F3D" w:rsidRPr="00D723FC" w:rsidRDefault="00F80F3D" w:rsidP="00F80F3D">
      <w:pPr>
        <w:autoSpaceDE w:val="0"/>
        <w:autoSpaceDN w:val="0"/>
        <w:adjustRightInd w:val="0"/>
        <w:spacing w:after="0"/>
        <w:rPr>
          <w:rFonts w:ascii="Times New Roman" w:hAnsi="Times New Roman"/>
          <w:b/>
          <w:bCs/>
          <w:sz w:val="26"/>
          <w:szCs w:val="26"/>
          <w:lang w:eastAsia="es-ES"/>
        </w:rPr>
      </w:pPr>
    </w:p>
    <w:p w:rsidR="00F80F3D" w:rsidRPr="00D723FC" w:rsidRDefault="00F80F3D" w:rsidP="00F80F3D">
      <w:pPr>
        <w:autoSpaceDE w:val="0"/>
        <w:autoSpaceDN w:val="0"/>
        <w:adjustRightInd w:val="0"/>
        <w:spacing w:after="0"/>
        <w:jc w:val="center"/>
        <w:rPr>
          <w:rFonts w:ascii="Times New Roman" w:hAnsi="Times New Roman"/>
          <w:sz w:val="26"/>
          <w:szCs w:val="26"/>
          <w:lang w:eastAsia="es-ES"/>
        </w:rPr>
      </w:pPr>
      <w:r w:rsidRPr="00D723FC">
        <w:rPr>
          <w:rFonts w:ascii="Times New Roman" w:hAnsi="Times New Roman"/>
          <w:sz w:val="26"/>
          <w:szCs w:val="26"/>
          <w:lang w:eastAsia="es-ES"/>
        </w:rPr>
        <w:t>Fdo.:______________________</w:t>
      </w:r>
    </w:p>
    <w:p w:rsidR="00F80F3D" w:rsidRPr="00D723FC" w:rsidRDefault="00F80F3D" w:rsidP="00F80F3D">
      <w:pPr>
        <w:rPr>
          <w:sz w:val="24"/>
          <w:szCs w:val="24"/>
          <w:lang w:eastAsia="ja-JP"/>
        </w:rPr>
      </w:pPr>
    </w:p>
    <w:p w:rsidR="00E53EC7" w:rsidRPr="00D723FC" w:rsidRDefault="00E53EC7">
      <w:pPr>
        <w:rPr>
          <w:rFonts w:ascii="Times New Roman" w:hAnsi="Times New Roman" w:cs="Times New Roman"/>
          <w:b/>
          <w:u w:val="single"/>
        </w:rPr>
      </w:pPr>
      <w:bookmarkStart w:id="0" w:name="_GoBack"/>
      <w:bookmarkEnd w:id="0"/>
    </w:p>
    <w:sectPr w:rsidR="00E53EC7" w:rsidRPr="00D723FC" w:rsidSect="002B203B">
      <w:headerReference w:type="default" r:id="rId8"/>
      <w:footerReference w:type="default" r:id="rId9"/>
      <w:headerReference w:type="first" r:id="rId10"/>
      <w:footerReference w:type="first" r:id="rId11"/>
      <w:pgSz w:w="11906" w:h="16838"/>
      <w:pgMar w:top="1418" w:right="170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3D" w:rsidRDefault="00F80F3D" w:rsidP="00F80F3D">
      <w:pPr>
        <w:spacing w:after="0" w:line="240" w:lineRule="auto"/>
      </w:pPr>
      <w:r>
        <w:separator/>
      </w:r>
    </w:p>
  </w:endnote>
  <w:endnote w:type="continuationSeparator" w:id="0">
    <w:p w:rsidR="00F80F3D" w:rsidRDefault="00F80F3D" w:rsidP="00F8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291"/>
      <w:docPartObj>
        <w:docPartGallery w:val="Page Numbers (Bottom of Page)"/>
        <w:docPartUnique/>
      </w:docPartObj>
    </w:sdtPr>
    <w:sdtEndPr/>
    <w:sdtContent>
      <w:p w:rsidR="008A579D" w:rsidRDefault="00E53EC7">
        <w:pPr>
          <w:pStyle w:val="Piedepgina"/>
          <w:jc w:val="right"/>
        </w:pPr>
        <w:r>
          <w:rPr>
            <w:noProof/>
          </w:rPr>
          <w:fldChar w:fldCharType="begin"/>
        </w:r>
        <w:r>
          <w:rPr>
            <w:noProof/>
          </w:rPr>
          <w:instrText xml:space="preserve"> PAGE   \* MERGEFORMAT </w:instrText>
        </w:r>
        <w:r>
          <w:rPr>
            <w:noProof/>
          </w:rPr>
          <w:fldChar w:fldCharType="separate"/>
        </w:r>
        <w:r w:rsidR="006B1B83">
          <w:rPr>
            <w:noProof/>
          </w:rPr>
          <w:t>2</w:t>
        </w:r>
        <w:r>
          <w:rPr>
            <w:noProof/>
          </w:rPr>
          <w:fldChar w:fldCharType="end"/>
        </w:r>
      </w:p>
    </w:sdtContent>
  </w:sdt>
  <w:p w:rsidR="008A579D" w:rsidRDefault="006B1B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9D" w:rsidRDefault="006B1B83" w:rsidP="009C0334">
    <w:pPr>
      <w:pStyle w:val="Piedepgina"/>
    </w:pPr>
  </w:p>
  <w:p w:rsidR="008A579D" w:rsidRDefault="006B1B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3D" w:rsidRDefault="00F80F3D" w:rsidP="00F80F3D">
      <w:pPr>
        <w:spacing w:after="0" w:line="240" w:lineRule="auto"/>
      </w:pPr>
      <w:r>
        <w:separator/>
      </w:r>
    </w:p>
  </w:footnote>
  <w:footnote w:type="continuationSeparator" w:id="0">
    <w:p w:rsidR="00F80F3D" w:rsidRDefault="00F80F3D" w:rsidP="00F80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9D" w:rsidRDefault="00E53EC7" w:rsidP="009C0334">
    <w:r w:rsidRPr="00413842">
      <w:rPr>
        <w:noProof/>
        <w:lang w:val="es-ES_tradnl" w:eastAsia="es-ES_tradnl"/>
      </w:rPr>
      <w:t xml:space="preserve"> </w:t>
    </w:r>
    <w:r>
      <w:rPr>
        <w:noProof/>
        <w:lang w:val="es-ES_tradnl" w:eastAsia="es-ES_tradnl"/>
      </w:rPr>
      <w:t xml:space="preserve">                  </w:t>
    </w:r>
    <w:r>
      <w:rPr>
        <w:noProof/>
        <w:lang w:eastAsia="es-ES"/>
      </w:rPr>
      <w:drawing>
        <wp:inline distT="0" distB="0" distL="0" distR="0" wp14:anchorId="1237FFC8" wp14:editId="095C4EE9">
          <wp:extent cx="1091297" cy="367620"/>
          <wp:effectExtent l="0" t="0" r="0" b="0"/>
          <wp:docPr id="2" name="Imagen 2" descr="../Desktop/SALUD%20MENTAL/Faldón%20y%20Logos/logo%20bueno%20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SALUD%20MENTAL/Faldón%20y%20Logos/logo%20bueno%20so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568" cy="391292"/>
                  </a:xfrm>
                  <a:prstGeom prst="rect">
                    <a:avLst/>
                  </a:prstGeom>
                  <a:noFill/>
                  <a:ln>
                    <a:noFill/>
                  </a:ln>
                </pic:spPr>
              </pic:pic>
            </a:graphicData>
          </a:graphic>
        </wp:inline>
      </w:drawing>
    </w:r>
    <w:r>
      <w:rPr>
        <w:noProof/>
        <w:lang w:val="es-ES_tradnl" w:eastAsia="es-ES_tradnl"/>
      </w:rPr>
      <w:t xml:space="preserve">                  </w:t>
    </w:r>
    <w:r>
      <w:rPr>
        <w:noProof/>
        <w:lang w:eastAsia="es-ES"/>
      </w:rPr>
      <w:drawing>
        <wp:inline distT="0" distB="0" distL="0" distR="0" wp14:anchorId="354BFD6A" wp14:editId="3F458AE6">
          <wp:extent cx="1005840" cy="5103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EJERIA.png"/>
                  <pic:cNvPicPr/>
                </pic:nvPicPr>
                <pic:blipFill>
                  <a:blip r:embed="rId2">
                    <a:extLst>
                      <a:ext uri="{28A0092B-C50C-407E-A947-70E740481C1C}">
                        <a14:useLocalDpi xmlns:a14="http://schemas.microsoft.com/office/drawing/2010/main" val="0"/>
                      </a:ext>
                    </a:extLst>
                  </a:blip>
                  <a:stretch>
                    <a:fillRect/>
                  </a:stretch>
                </pic:blipFill>
                <pic:spPr>
                  <a:xfrm>
                    <a:off x="0" y="0"/>
                    <a:ext cx="1070845" cy="543295"/>
                  </a:xfrm>
                  <a:prstGeom prst="rect">
                    <a:avLst/>
                  </a:prstGeom>
                </pic:spPr>
              </pic:pic>
            </a:graphicData>
          </a:graphic>
        </wp:inline>
      </w:drawing>
    </w:r>
    <w:r>
      <w:rPr>
        <w:noProof/>
        <w:lang w:val="es-ES_tradnl" w:eastAsia="es-ES_tradnl"/>
      </w:rPr>
      <w:t xml:space="preserve">                       </w:t>
    </w:r>
    <w:r>
      <w:rPr>
        <w:noProof/>
        <w:lang w:eastAsia="es-ES"/>
      </w:rPr>
      <w:drawing>
        <wp:inline distT="0" distB="0" distL="0" distR="0" wp14:anchorId="69EE66A7" wp14:editId="79E51158">
          <wp:extent cx="819150" cy="614055"/>
          <wp:effectExtent l="0" t="0" r="0" b="0"/>
          <wp:docPr id="4" name="Imagen 4" descr="S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7185" cy="657560"/>
                  </a:xfrm>
                  <a:prstGeom prst="rect">
                    <a:avLst/>
                  </a:prstGeom>
                  <a:noFill/>
                  <a:ln>
                    <a:noFill/>
                  </a:ln>
                </pic:spPr>
              </pic:pic>
            </a:graphicData>
          </a:graphic>
        </wp:inline>
      </w:drawing>
    </w:r>
  </w:p>
  <w:p w:rsidR="008A579D" w:rsidRDefault="006B1B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9D" w:rsidRDefault="00E53EC7" w:rsidP="009C0334">
    <w:r w:rsidRPr="00413842">
      <w:rPr>
        <w:noProof/>
        <w:lang w:val="es-ES_tradnl" w:eastAsia="es-ES_tradnl"/>
      </w:rPr>
      <w:t xml:space="preserve"> </w:t>
    </w:r>
    <w:r>
      <w:rPr>
        <w:noProof/>
        <w:lang w:val="es-ES_tradnl" w:eastAsia="es-ES_tradnl"/>
      </w:rPr>
      <w:t xml:space="preserve">                  </w:t>
    </w:r>
    <w:r>
      <w:rPr>
        <w:noProof/>
        <w:lang w:eastAsia="es-ES"/>
      </w:rPr>
      <w:drawing>
        <wp:inline distT="0" distB="0" distL="0" distR="0" wp14:anchorId="63D766C3" wp14:editId="598E222D">
          <wp:extent cx="1091297" cy="367620"/>
          <wp:effectExtent l="0" t="0" r="0" b="0"/>
          <wp:docPr id="6" name="Imagen 6" descr="../Desktop/SALUD%20MENTAL/Faldón%20y%20Logos/logo%20bueno%20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SALUD%20MENTAL/Faldón%20y%20Logos/logo%20bueno%20so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568" cy="391292"/>
                  </a:xfrm>
                  <a:prstGeom prst="rect">
                    <a:avLst/>
                  </a:prstGeom>
                  <a:noFill/>
                  <a:ln>
                    <a:noFill/>
                  </a:ln>
                </pic:spPr>
              </pic:pic>
            </a:graphicData>
          </a:graphic>
        </wp:inline>
      </w:drawing>
    </w:r>
    <w:r>
      <w:rPr>
        <w:noProof/>
        <w:lang w:val="es-ES_tradnl" w:eastAsia="es-ES_tradnl"/>
      </w:rPr>
      <w:t xml:space="preserve">                  </w:t>
    </w:r>
    <w:r>
      <w:rPr>
        <w:noProof/>
        <w:lang w:eastAsia="es-ES"/>
      </w:rPr>
      <w:drawing>
        <wp:inline distT="0" distB="0" distL="0" distR="0" wp14:anchorId="3CC2024C" wp14:editId="79DEF14D">
          <wp:extent cx="1005840" cy="51031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EJERIA.png"/>
                  <pic:cNvPicPr/>
                </pic:nvPicPr>
                <pic:blipFill>
                  <a:blip r:embed="rId2">
                    <a:extLst>
                      <a:ext uri="{28A0092B-C50C-407E-A947-70E740481C1C}">
                        <a14:useLocalDpi xmlns:a14="http://schemas.microsoft.com/office/drawing/2010/main" val="0"/>
                      </a:ext>
                    </a:extLst>
                  </a:blip>
                  <a:stretch>
                    <a:fillRect/>
                  </a:stretch>
                </pic:blipFill>
                <pic:spPr>
                  <a:xfrm>
                    <a:off x="0" y="0"/>
                    <a:ext cx="1070845" cy="543295"/>
                  </a:xfrm>
                  <a:prstGeom prst="rect">
                    <a:avLst/>
                  </a:prstGeom>
                </pic:spPr>
              </pic:pic>
            </a:graphicData>
          </a:graphic>
        </wp:inline>
      </w:drawing>
    </w:r>
    <w:r>
      <w:rPr>
        <w:noProof/>
        <w:lang w:val="es-ES_tradnl" w:eastAsia="es-ES_tradnl"/>
      </w:rPr>
      <w:t xml:space="preserve">                       </w:t>
    </w:r>
    <w:r>
      <w:rPr>
        <w:noProof/>
        <w:lang w:eastAsia="es-ES"/>
      </w:rPr>
      <w:drawing>
        <wp:inline distT="0" distB="0" distL="0" distR="0" wp14:anchorId="78DC130D" wp14:editId="2DD3D222">
          <wp:extent cx="819150" cy="614055"/>
          <wp:effectExtent l="0" t="0" r="0" b="0"/>
          <wp:docPr id="8" name="Imagen 8" descr="S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7185" cy="657560"/>
                  </a:xfrm>
                  <a:prstGeom prst="rect">
                    <a:avLst/>
                  </a:prstGeom>
                  <a:noFill/>
                  <a:ln>
                    <a:noFill/>
                  </a:ln>
                </pic:spPr>
              </pic:pic>
            </a:graphicData>
          </a:graphic>
        </wp:inline>
      </w:drawing>
    </w:r>
  </w:p>
  <w:p w:rsidR="008A579D" w:rsidRDefault="006B1B83" w:rsidP="009C0334">
    <w:pPr>
      <w:pStyle w:val="Encabezado"/>
    </w:pPr>
  </w:p>
  <w:p w:rsidR="008A579D" w:rsidRDefault="006B1B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0340"/>
    <w:multiLevelType w:val="hybridMultilevel"/>
    <w:tmpl w:val="CAFCD926"/>
    <w:lvl w:ilvl="0" w:tplc="326248FA">
      <w:start w:val="1"/>
      <w:numFmt w:val="bullet"/>
      <w:lvlText w:val=""/>
      <w:lvlJc w:val="left"/>
      <w:pPr>
        <w:tabs>
          <w:tab w:val="num" w:pos="792"/>
        </w:tabs>
        <w:ind w:left="792" w:hanging="360"/>
      </w:pPr>
      <w:rPr>
        <w:rFonts w:ascii="Wingdings" w:hAnsi="Wingdings" w:hint="default"/>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68A67CFB"/>
    <w:multiLevelType w:val="hybridMultilevel"/>
    <w:tmpl w:val="C7A20750"/>
    <w:lvl w:ilvl="0" w:tplc="0C0A0017">
      <w:start w:val="1"/>
      <w:numFmt w:val="lowerLetter"/>
      <w:lvlText w:val="%1)"/>
      <w:lvlJc w:val="left"/>
      <w:pPr>
        <w:tabs>
          <w:tab w:val="num" w:pos="720"/>
        </w:tabs>
        <w:ind w:left="720" w:hanging="360"/>
      </w:pPr>
      <w:rPr>
        <w:rFonts w:cs="Times New Roman"/>
      </w:rPr>
    </w:lvl>
    <w:lvl w:ilvl="1" w:tplc="D8280928">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AA96E1F"/>
    <w:multiLevelType w:val="hybridMultilevel"/>
    <w:tmpl w:val="CE3C4B6C"/>
    <w:lvl w:ilvl="0" w:tplc="ABA6AF82">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3D"/>
    <w:rsid w:val="00016D25"/>
    <w:rsid w:val="00084449"/>
    <w:rsid w:val="00147961"/>
    <w:rsid w:val="00241E9B"/>
    <w:rsid w:val="006814CB"/>
    <w:rsid w:val="006B1B83"/>
    <w:rsid w:val="008B2D04"/>
    <w:rsid w:val="00D723FC"/>
    <w:rsid w:val="00DE4757"/>
    <w:rsid w:val="00E53EC7"/>
    <w:rsid w:val="00F80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80F3D"/>
    <w:pPr>
      <w:tabs>
        <w:tab w:val="center" w:pos="4252"/>
        <w:tab w:val="right" w:pos="8504"/>
      </w:tabs>
      <w:spacing w:after="0" w:line="240" w:lineRule="auto"/>
    </w:pPr>
    <w:rPr>
      <w:rFonts w:eastAsiaTheme="minorEastAsia"/>
      <w:lang w:eastAsia="es-ES"/>
    </w:rPr>
  </w:style>
  <w:style w:type="character" w:customStyle="1" w:styleId="PiedepginaCar">
    <w:name w:val="Pie de página Car"/>
    <w:basedOn w:val="Fuentedeprrafopredeter"/>
    <w:link w:val="Piedepgina"/>
    <w:uiPriority w:val="99"/>
    <w:rsid w:val="00F80F3D"/>
    <w:rPr>
      <w:rFonts w:eastAsiaTheme="minorEastAsia"/>
      <w:lang w:eastAsia="es-ES"/>
    </w:rPr>
  </w:style>
  <w:style w:type="paragraph" w:styleId="Encabezado">
    <w:name w:val="header"/>
    <w:basedOn w:val="Normal"/>
    <w:link w:val="EncabezadoCar"/>
    <w:uiPriority w:val="99"/>
    <w:unhideWhenUsed/>
    <w:rsid w:val="00F80F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F3D"/>
  </w:style>
  <w:style w:type="paragraph" w:styleId="Textodeglobo">
    <w:name w:val="Balloon Text"/>
    <w:basedOn w:val="Normal"/>
    <w:link w:val="TextodegloboCar"/>
    <w:uiPriority w:val="99"/>
    <w:semiHidden/>
    <w:unhideWhenUsed/>
    <w:rsid w:val="00F80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F3D"/>
    <w:rPr>
      <w:rFonts w:ascii="Tahoma" w:hAnsi="Tahoma" w:cs="Tahoma"/>
      <w:sz w:val="16"/>
      <w:szCs w:val="16"/>
    </w:rPr>
  </w:style>
  <w:style w:type="paragraph" w:customStyle="1" w:styleId="fsc4">
    <w:name w:val="fsc4"/>
    <w:basedOn w:val="Normal"/>
    <w:rsid w:val="00F80F3D"/>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F80F3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80F3D"/>
    <w:pPr>
      <w:tabs>
        <w:tab w:val="center" w:pos="4252"/>
        <w:tab w:val="right" w:pos="8504"/>
      </w:tabs>
      <w:spacing w:after="0" w:line="240" w:lineRule="auto"/>
    </w:pPr>
    <w:rPr>
      <w:rFonts w:eastAsiaTheme="minorEastAsia"/>
      <w:lang w:eastAsia="es-ES"/>
    </w:rPr>
  </w:style>
  <w:style w:type="character" w:customStyle="1" w:styleId="PiedepginaCar">
    <w:name w:val="Pie de página Car"/>
    <w:basedOn w:val="Fuentedeprrafopredeter"/>
    <w:link w:val="Piedepgina"/>
    <w:uiPriority w:val="99"/>
    <w:rsid w:val="00F80F3D"/>
    <w:rPr>
      <w:rFonts w:eastAsiaTheme="minorEastAsia"/>
      <w:lang w:eastAsia="es-ES"/>
    </w:rPr>
  </w:style>
  <w:style w:type="paragraph" w:styleId="Encabezado">
    <w:name w:val="header"/>
    <w:basedOn w:val="Normal"/>
    <w:link w:val="EncabezadoCar"/>
    <w:uiPriority w:val="99"/>
    <w:unhideWhenUsed/>
    <w:rsid w:val="00F80F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F3D"/>
  </w:style>
  <w:style w:type="paragraph" w:styleId="Textodeglobo">
    <w:name w:val="Balloon Text"/>
    <w:basedOn w:val="Normal"/>
    <w:link w:val="TextodegloboCar"/>
    <w:uiPriority w:val="99"/>
    <w:semiHidden/>
    <w:unhideWhenUsed/>
    <w:rsid w:val="00F80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F3D"/>
    <w:rPr>
      <w:rFonts w:ascii="Tahoma" w:hAnsi="Tahoma" w:cs="Tahoma"/>
      <w:sz w:val="16"/>
      <w:szCs w:val="16"/>
    </w:rPr>
  </w:style>
  <w:style w:type="paragraph" w:customStyle="1" w:styleId="fsc4">
    <w:name w:val="fsc4"/>
    <w:basedOn w:val="Normal"/>
    <w:rsid w:val="00F80F3D"/>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F80F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Servicio Murciano de Salud</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grp38p</dc:creator>
  <cp:lastModifiedBy>grp38p</cp:lastModifiedBy>
  <cp:revision>5</cp:revision>
  <dcterms:created xsi:type="dcterms:W3CDTF">2023-02-08T07:51:00Z</dcterms:created>
  <dcterms:modified xsi:type="dcterms:W3CDTF">2023-02-08T07:56:00Z</dcterms:modified>
</cp:coreProperties>
</file>